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9515" w14:textId="2F9959E4" w:rsidR="00965EF5" w:rsidRDefault="00965EF5" w:rsidP="00965EF5">
      <w:pPr>
        <w:spacing w:after="0" w:line="240" w:lineRule="auto"/>
        <w:ind w:left="720" w:hanging="720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Tibberton &amp; Cherrington Parish</w:t>
      </w:r>
    </w:p>
    <w:p w14:paraId="7EB9E358" w14:textId="596C1EF8" w:rsidR="00815FCF" w:rsidRPr="00D06620" w:rsidRDefault="003F371A" w:rsidP="00965EF5">
      <w:pPr>
        <w:spacing w:after="0" w:line="240" w:lineRule="auto"/>
        <w:ind w:left="720" w:hanging="720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________________________________</w:t>
      </w:r>
    </w:p>
    <w:p w14:paraId="3C53B136" w14:textId="77777777" w:rsidR="00815FCF" w:rsidRPr="006748CF" w:rsidRDefault="00815FCF" w:rsidP="00815FCF">
      <w:pPr>
        <w:spacing w:after="0" w:line="240" w:lineRule="auto"/>
        <w:jc w:val="center"/>
        <w:rPr>
          <w:rFonts w:eastAsia="Times New Roman" w:cs="Arial"/>
          <w:b/>
          <w:sz w:val="2"/>
          <w:szCs w:val="2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0E7831ED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FB146E">
        <w:rPr>
          <w:rFonts w:eastAsia="Times New Roman" w:cs="Arial"/>
          <w:b/>
          <w:szCs w:val="21"/>
        </w:rPr>
        <w:t>2</w:t>
      </w:r>
      <w:r w:rsidR="00B3167D">
        <w:rPr>
          <w:rFonts w:eastAsia="Times New Roman" w:cs="Arial"/>
          <w:b/>
          <w:szCs w:val="21"/>
        </w:rPr>
        <w:t>6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30F92D2C" w14:textId="77777777" w:rsidR="006748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bookmarkStart w:id="0" w:name="_Hlk37745712"/>
      <w:r>
        <w:rPr>
          <w:rFonts w:eastAsia="Times New Roman" w:cs="Arial"/>
          <w:b/>
          <w:szCs w:val="21"/>
        </w:rPr>
        <w:t>Local Audit and Accountability Act 2014 Sections 25,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6246B6E4" w14:textId="77777777" w:rsidR="006748CF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5DA1E592" w14:textId="4DE334B9" w:rsidR="00815FCF" w:rsidRPr="00D06620" w:rsidRDefault="006748CF" w:rsidP="006748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C1668">
        <w:rPr>
          <w:rFonts w:eastAsia="Times New Roman" w:cs="Arial"/>
          <w:b/>
          <w:szCs w:val="21"/>
        </w:rPr>
        <w:t>The Accounts and Audit (Coronavirus) (Amendment) Regulations 2020 (SI 2020/404)</w:t>
      </w:r>
      <w:bookmarkEnd w:id="0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76E1C85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965EF5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96281">
              <w:rPr>
                <w:rFonts w:eastAsia="Times New Roman" w:cs="Arial"/>
                <w:b/>
                <w:sz w:val="18"/>
                <w:szCs w:val="18"/>
              </w:rPr>
              <w:t>18</w:t>
            </w:r>
            <w:r w:rsidR="00196281" w:rsidRPr="00196281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196281">
              <w:rPr>
                <w:rFonts w:eastAsia="Times New Roman" w:cs="Arial"/>
                <w:b/>
                <w:sz w:val="18"/>
                <w:szCs w:val="18"/>
              </w:rPr>
              <w:t xml:space="preserve"> May 2026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needs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</w:t>
            </w:r>
            <w:proofErr w:type="gramStart"/>
            <w:r>
              <w:rPr>
                <w:rFonts w:eastAsia="Times New Roman" w:cs="Arial"/>
                <w:b/>
                <w:sz w:val="18"/>
                <w:szCs w:val="18"/>
              </w:rPr>
              <w:t>as a result of</w:t>
            </w:r>
            <w:proofErr w:type="gramEnd"/>
            <w:r>
              <w:rPr>
                <w:rFonts w:eastAsia="Times New Roman" w:cs="Arial"/>
                <w:b/>
                <w:sz w:val="18"/>
                <w:szCs w:val="18"/>
              </w:rPr>
              <w:t xml:space="preserve"> that review. </w:t>
            </w:r>
          </w:p>
          <w:p w14:paraId="523ACB9B" w14:textId="50E6839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196281">
              <w:rPr>
                <w:rFonts w:eastAsia="Times New Roman" w:cs="Arial"/>
                <w:b/>
                <w:sz w:val="18"/>
                <w:szCs w:val="18"/>
              </w:rPr>
              <w:t>6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14643041" w:rsidR="00815FCF" w:rsidRPr="00855619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Claire Chapman</w:t>
            </w:r>
            <w:r w:rsidR="00855619" w:rsidRPr="00855619">
              <w:rPr>
                <w:rFonts w:eastAsia="Times New Roman" w:cs="Arial"/>
                <w:b/>
                <w:sz w:val="18"/>
                <w:szCs w:val="18"/>
              </w:rPr>
              <w:t xml:space="preserve"> Parish Clerk</w:t>
            </w:r>
          </w:p>
          <w:p w14:paraId="07D9DC2F" w14:textId="34230EFB" w:rsidR="00855619" w:rsidRPr="00855619" w:rsidRDefault="00855619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55619">
              <w:rPr>
                <w:rFonts w:eastAsia="Times New Roman" w:cs="Arial"/>
                <w:b/>
                <w:sz w:val="18"/>
                <w:szCs w:val="18"/>
              </w:rPr>
              <w:t xml:space="preserve">       </w:t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54 Tibberton, Telford, Shropshire TF10 8PE</w:t>
            </w:r>
          </w:p>
          <w:p w14:paraId="5E66A99B" w14:textId="02A0BBC0" w:rsidR="00855619" w:rsidRPr="00855619" w:rsidRDefault="00855619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855619">
              <w:rPr>
                <w:rFonts w:eastAsia="Times New Roman" w:cs="Arial"/>
                <w:b/>
                <w:sz w:val="18"/>
                <w:szCs w:val="18"/>
              </w:rPr>
              <w:t xml:space="preserve">        </w:t>
            </w:r>
            <w:proofErr w:type="gramStart"/>
            <w:r w:rsidR="00F47ED6">
              <w:rPr>
                <w:rFonts w:eastAsia="Times New Roman" w:cs="Arial"/>
                <w:b/>
                <w:sz w:val="18"/>
                <w:szCs w:val="18"/>
              </w:rPr>
              <w:t>07938045947</w:t>
            </w:r>
            <w:r w:rsidR="00A0420E">
              <w:rPr>
                <w:rFonts w:eastAsia="Times New Roman" w:cs="Arial"/>
                <w:b/>
                <w:sz w:val="18"/>
                <w:szCs w:val="18"/>
              </w:rPr>
              <w:t xml:space="preserve">  -----</w:t>
            </w:r>
            <w:proofErr w:type="gramEnd"/>
            <w:r w:rsidR="00A0420E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hyperlink r:id="rId5" w:tooltip="clerk@tibbertoncherrington-shrop-pc.gov.uk" w:history="1">
              <w:r w:rsidR="00F808C2" w:rsidRPr="00F808C2">
                <w:rPr>
                  <w:rFonts w:ascii="Tahoma" w:hAnsi="Tahoma" w:cs="Tahoma"/>
                  <w:color w:val="0066CC"/>
                  <w:sz w:val="20"/>
                  <w:szCs w:val="20"/>
                  <w:u w:val="single"/>
                  <w:shd w:val="clear" w:color="auto" w:fill="F7F7F7"/>
                </w:rPr>
                <w:t>clerk@tibbertoncherrington-shrop-pc.gov.uk</w:t>
              </w:r>
            </w:hyperlink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5DC1E9B2" w:rsidR="00815FCF" w:rsidRPr="00D06620" w:rsidRDefault="00815FCF" w:rsidP="00AE542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AE5423">
              <w:rPr>
                <w:rFonts w:eastAsia="Times New Roman" w:cs="Arial"/>
                <w:b/>
                <w:sz w:val="18"/>
                <w:szCs w:val="18"/>
              </w:rPr>
              <w:t>18</w:t>
            </w:r>
            <w:r w:rsidR="00AE5423" w:rsidRPr="00AE5423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AE5423">
              <w:rPr>
                <w:rFonts w:eastAsia="Times New Roman" w:cs="Arial"/>
                <w:b/>
                <w:sz w:val="18"/>
                <w:szCs w:val="18"/>
              </w:rPr>
              <w:t xml:space="preserve"> May 2026</w:t>
            </w:r>
          </w:p>
          <w:p w14:paraId="3C10DC30" w14:textId="3EA737FF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AE5423">
              <w:rPr>
                <w:rFonts w:eastAsia="Times New Roman" w:cs="Arial"/>
                <w:sz w:val="18"/>
                <w:szCs w:val="18"/>
              </w:rPr>
              <w:t>18</w:t>
            </w:r>
            <w:r w:rsidR="00AE5423" w:rsidRPr="00AE5423">
              <w:rPr>
                <w:rFonts w:eastAsia="Times New Roman" w:cs="Arial"/>
                <w:sz w:val="18"/>
                <w:szCs w:val="18"/>
                <w:vertAlign w:val="superscript"/>
              </w:rPr>
              <w:t>th</w:t>
            </w:r>
            <w:r w:rsidR="00AE5423">
              <w:rPr>
                <w:rFonts w:eastAsia="Times New Roman" w:cs="Arial"/>
                <w:sz w:val="18"/>
                <w:szCs w:val="18"/>
              </w:rPr>
              <w:t xml:space="preserve"> June 2026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0C5F80AF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FB146E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777777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6" w:history="1">
              <w:r w:rsidRPr="00AF05D5">
                <w:rPr>
                  <w:rFonts w:eastAsia="Times New Roman" w:cs="Arial"/>
                  <w:color w:val="000000" w:themeColor="text1"/>
                  <w:sz w:val="18"/>
                  <w:u w:val="single"/>
                </w:rPr>
                <w:t>sba@pkf-littlejohn.com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4144341" w14:textId="70BF1EAC" w:rsidR="00815FCF" w:rsidRPr="00D06620" w:rsidRDefault="00815FCF" w:rsidP="00F47ED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F47ED6">
              <w:rPr>
                <w:rFonts w:eastAsia="Times New Roman" w:cs="Arial"/>
                <w:b/>
                <w:sz w:val="18"/>
                <w:szCs w:val="18"/>
              </w:rPr>
              <w:t>Nick Eyles</w:t>
            </w:r>
            <w:r w:rsidR="00D4477C">
              <w:rPr>
                <w:rFonts w:eastAsia="Times New Roman" w:cs="Arial"/>
                <w:b/>
                <w:sz w:val="18"/>
                <w:szCs w:val="18"/>
              </w:rPr>
              <w:t xml:space="preserve"> Chairman Parish </w:t>
            </w:r>
            <w:r w:rsidR="00855619">
              <w:rPr>
                <w:rFonts w:eastAsia="Times New Roman" w:cs="Arial"/>
                <w:b/>
                <w:sz w:val="18"/>
                <w:szCs w:val="18"/>
              </w:rPr>
              <w:t>Council</w:t>
            </w:r>
            <w:r w:rsidR="00AE5423">
              <w:rPr>
                <w:rFonts w:eastAsia="Times New Roman" w:cs="Arial"/>
                <w:b/>
                <w:sz w:val="18"/>
                <w:szCs w:val="18"/>
              </w:rPr>
              <w:t>.</w:t>
            </w: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3089586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0228D5B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="009839C9">
              <w:rPr>
                <w:rFonts w:eastAsia="Times New Roman" w:cs="Arial"/>
                <w:sz w:val="16"/>
                <w:szCs w:val="16"/>
              </w:rPr>
              <w:t>of the Chair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1F5DA355" w14:textId="69F17FC2" w:rsidR="00815FCF" w:rsidRPr="00AE5423" w:rsidRDefault="00815FCF" w:rsidP="00AE54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 w:rsidR="006748CF">
              <w:rPr>
                <w:rFonts w:eastAsia="Times New Roman" w:cs="Arial"/>
                <w:sz w:val="16"/>
                <w:szCs w:val="16"/>
              </w:rPr>
              <w:t>30</w:t>
            </w:r>
            <w:r w:rsidR="006748CF"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 w:rsidR="006748CF">
              <w:rPr>
                <w:rFonts w:eastAsia="Times New Roman" w:cs="Arial"/>
                <w:sz w:val="16"/>
                <w:szCs w:val="16"/>
              </w:rPr>
              <w:t xml:space="preserve"> inclusive and must start on or before 1 September 202</w:t>
            </w:r>
            <w:r w:rsidR="00AE5423">
              <w:rPr>
                <w:rFonts w:eastAsia="Times New Roman" w:cs="Arial"/>
                <w:sz w:val="16"/>
                <w:szCs w:val="16"/>
              </w:rPr>
              <w:t>6</w:t>
            </w: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23BD5985" w:rsidR="00815FCF" w:rsidRPr="00D06620" w:rsidRDefault="00815FCF" w:rsidP="0085561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</w:t>
            </w:r>
          </w:p>
        </w:tc>
      </w:tr>
    </w:tbl>
    <w:p w14:paraId="05CBC0C6" w14:textId="77777777" w:rsidR="00500F4D" w:rsidRDefault="00500F4D" w:rsidP="00965EF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 w16cid:durableId="1404599875">
    <w:abstractNumId w:val="1"/>
  </w:num>
  <w:num w:numId="2" w16cid:durableId="581841293">
    <w:abstractNumId w:val="0"/>
  </w:num>
  <w:num w:numId="3" w16cid:durableId="2020890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CF"/>
    <w:rsid w:val="00027522"/>
    <w:rsid w:val="00050FF6"/>
    <w:rsid w:val="000A4CC3"/>
    <w:rsid w:val="000C5FE8"/>
    <w:rsid w:val="00136461"/>
    <w:rsid w:val="00196281"/>
    <w:rsid w:val="00221235"/>
    <w:rsid w:val="00270726"/>
    <w:rsid w:val="00385A74"/>
    <w:rsid w:val="003F371A"/>
    <w:rsid w:val="0041280F"/>
    <w:rsid w:val="00414553"/>
    <w:rsid w:val="004C629F"/>
    <w:rsid w:val="00500F4D"/>
    <w:rsid w:val="0050557D"/>
    <w:rsid w:val="005A520D"/>
    <w:rsid w:val="005F1530"/>
    <w:rsid w:val="006074C4"/>
    <w:rsid w:val="00632821"/>
    <w:rsid w:val="00664B05"/>
    <w:rsid w:val="006748CF"/>
    <w:rsid w:val="00771C75"/>
    <w:rsid w:val="00805A33"/>
    <w:rsid w:val="00815FCF"/>
    <w:rsid w:val="00855619"/>
    <w:rsid w:val="00921065"/>
    <w:rsid w:val="0096591C"/>
    <w:rsid w:val="00965EF5"/>
    <w:rsid w:val="009839C9"/>
    <w:rsid w:val="009E61EC"/>
    <w:rsid w:val="009F48D5"/>
    <w:rsid w:val="00A0420E"/>
    <w:rsid w:val="00A05A28"/>
    <w:rsid w:val="00A87315"/>
    <w:rsid w:val="00AE5423"/>
    <w:rsid w:val="00B3167D"/>
    <w:rsid w:val="00B53912"/>
    <w:rsid w:val="00BF3571"/>
    <w:rsid w:val="00C305B4"/>
    <w:rsid w:val="00C551EB"/>
    <w:rsid w:val="00C644E5"/>
    <w:rsid w:val="00CA674A"/>
    <w:rsid w:val="00D4477C"/>
    <w:rsid w:val="00D5498D"/>
    <w:rsid w:val="00DF42BD"/>
    <w:rsid w:val="00E05624"/>
    <w:rsid w:val="00E70583"/>
    <w:rsid w:val="00ED40C2"/>
    <w:rsid w:val="00F47ED6"/>
    <w:rsid w:val="00F808C2"/>
    <w:rsid w:val="00FB146E"/>
    <w:rsid w:val="00FE5783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docId w15:val="{3A7B636A-F83B-42AE-9BEC-B6CD9D25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a@pkf-littlejohn.com" TargetMode="External"/><Relationship Id="rId5" Type="http://schemas.openxmlformats.org/officeDocument/2006/relationships/hyperlink" Target="javascript:void(0)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Plane</dc:creator>
  <cp:lastModifiedBy>Claire Chapman</cp:lastModifiedBy>
  <cp:revision>5</cp:revision>
  <dcterms:created xsi:type="dcterms:W3CDTF">2026-04-07T09:50:00Z</dcterms:created>
  <dcterms:modified xsi:type="dcterms:W3CDTF">2026-04-07T09:52:00Z</dcterms:modified>
</cp:coreProperties>
</file>